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72"/>
      </w:tblGrid>
      <w:tr w:rsidR="00613787" w:rsidRPr="00613787" w:rsidTr="00613787">
        <w:tc>
          <w:tcPr>
            <w:tcW w:w="0" w:type="auto"/>
            <w:tcBorders>
              <w:top w:val="nil"/>
              <w:bottom w:val="nil"/>
            </w:tcBorders>
            <w:shd w:val="clear" w:color="auto" w:fill="F7F7F7"/>
            <w:hideMark/>
          </w:tcPr>
          <w:tbl>
            <w:tblPr>
              <w:tblW w:w="9000" w:type="dxa"/>
              <w:jc w:val="center"/>
              <w:tblCellMar>
                <w:left w:w="0" w:type="dxa"/>
                <w:right w:w="0" w:type="dxa"/>
              </w:tblCellMar>
              <w:tblLook w:val="04A0" w:firstRow="1" w:lastRow="0" w:firstColumn="1" w:lastColumn="0" w:noHBand="0" w:noVBand="1"/>
            </w:tblPr>
            <w:tblGrid>
              <w:gridCol w:w="9000"/>
            </w:tblGrid>
            <w:tr w:rsidR="00613787" w:rsidRPr="00613787">
              <w:trPr>
                <w:jc w:val="center"/>
              </w:trPr>
              <w:tc>
                <w:tcPr>
                  <w:tcW w:w="0" w:type="auto"/>
                  <w:tcBorders>
                    <w:top w:val="nil"/>
                    <w:bottom w:val="nil"/>
                  </w:tcBorders>
                  <w:shd w:val="clear" w:color="auto" w:fill="auto"/>
                  <w:hideMark/>
                </w:tcPr>
                <w:tbl>
                  <w:tblPr>
                    <w:tblW w:w="5000" w:type="pct"/>
                    <w:tblCellMar>
                      <w:left w:w="0" w:type="dxa"/>
                      <w:right w:w="0" w:type="dxa"/>
                    </w:tblCellMar>
                    <w:tblLook w:val="04A0" w:firstRow="1" w:lastRow="0" w:firstColumn="1" w:lastColumn="0" w:noHBand="0" w:noVBand="1"/>
                  </w:tblPr>
                  <w:tblGrid>
                    <w:gridCol w:w="9000"/>
                  </w:tblGrid>
                  <w:tr w:rsidR="00613787" w:rsidRPr="0061378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13787" w:rsidRPr="00613787">
                          <w:tc>
                            <w:tcPr>
                              <w:tcW w:w="0" w:type="auto"/>
                              <w:tcMar>
                                <w:top w:w="0" w:type="dxa"/>
                                <w:left w:w="270" w:type="dxa"/>
                                <w:bottom w:w="135" w:type="dxa"/>
                                <w:right w:w="270" w:type="dxa"/>
                              </w:tcMar>
                              <w:hideMark/>
                            </w:tcPr>
                            <w:p w:rsidR="00613787" w:rsidRPr="00613787" w:rsidRDefault="00613787" w:rsidP="00613787">
                              <w:pPr>
                                <w:spacing w:line="900" w:lineRule="atLeast"/>
                                <w:jc w:val="center"/>
                                <w:outlineLvl w:val="0"/>
                                <w:rPr>
                                  <w:rFonts w:ascii="Helvetica" w:eastAsia="Times New Roman" w:hAnsi="Helvetica" w:cs="Times New Roman"/>
                                  <w:b/>
                                  <w:bCs/>
                                  <w:color w:val="222222"/>
                                  <w:kern w:val="36"/>
                                  <w:sz w:val="60"/>
                                  <w:szCs w:val="60"/>
                                  <w:lang w:eastAsia="fr-FR"/>
                                </w:rPr>
                              </w:pPr>
                              <w:r w:rsidRPr="00613787">
                                <w:rPr>
                                  <w:rFonts w:ascii="Helvetica" w:eastAsia="Times New Roman" w:hAnsi="Helvetica" w:cs="Times New Roman"/>
                                  <w:b/>
                                  <w:bCs/>
                                  <w:color w:val="222222"/>
                                  <w:kern w:val="36"/>
                                  <w:sz w:val="60"/>
                                  <w:szCs w:val="60"/>
                                  <w:lang w:eastAsia="fr-FR"/>
                                </w:rPr>
                                <w:t>Initiation à l'enduit terre Dimanche 16 Octobre 2022 - 10h/17h</w:t>
                              </w:r>
                              <w:r w:rsidRPr="00613787">
                                <w:rPr>
                                  <w:rFonts w:ascii="Helvetica" w:eastAsia="Times New Roman" w:hAnsi="Helvetica" w:cs="Times New Roman"/>
                                  <w:b/>
                                  <w:bCs/>
                                  <w:color w:val="222222"/>
                                  <w:kern w:val="36"/>
                                  <w:sz w:val="60"/>
                                  <w:szCs w:val="60"/>
                                  <w:lang w:eastAsia="fr-FR"/>
                                </w:rPr>
                                <w:br/>
                                <w:t>au moulin de Saint-Félix</w:t>
                              </w:r>
                            </w:p>
                          </w:tc>
                        </w:tr>
                      </w:tbl>
                      <w:p w:rsidR="00613787" w:rsidRPr="00613787" w:rsidRDefault="00613787" w:rsidP="00613787">
                        <w:pPr>
                          <w:rPr>
                            <w:rFonts w:ascii="Times New Roman" w:eastAsia="Times New Roman" w:hAnsi="Times New Roman" w:cs="Times New Roman"/>
                            <w:lang w:eastAsia="fr-FR"/>
                          </w:rPr>
                        </w:pPr>
                      </w:p>
                    </w:tc>
                  </w:tr>
                </w:tbl>
                <w:p w:rsidR="00613787" w:rsidRPr="00613787" w:rsidRDefault="00613787" w:rsidP="00613787">
                  <w:pPr>
                    <w:rPr>
                      <w:rFonts w:ascii="Times New Roman" w:eastAsia="Times New Roman" w:hAnsi="Times New Roman" w:cs="Times New Roman"/>
                      <w:lang w:eastAsia="fr-FR"/>
                    </w:rPr>
                  </w:pPr>
                </w:p>
              </w:tc>
            </w:tr>
          </w:tbl>
          <w:p w:rsidR="00613787" w:rsidRPr="00613787" w:rsidRDefault="00613787" w:rsidP="00613787">
            <w:pPr>
              <w:jc w:val="center"/>
              <w:rPr>
                <w:rFonts w:ascii="Helvetica Neue" w:eastAsia="Times New Roman" w:hAnsi="Helvetica Neue" w:cs="Times New Roman"/>
                <w:color w:val="1D2228"/>
                <w:sz w:val="20"/>
                <w:szCs w:val="20"/>
                <w:lang w:eastAsia="fr-FR"/>
              </w:rPr>
            </w:pPr>
          </w:p>
        </w:tc>
      </w:tr>
      <w:tr w:rsidR="00613787" w:rsidRPr="00613787" w:rsidTr="00613787">
        <w:tc>
          <w:tcPr>
            <w:tcW w:w="0" w:type="auto"/>
            <w:tcBorders>
              <w:top w:val="nil"/>
              <w:bottom w:val="nil"/>
            </w:tcBorders>
            <w:shd w:val="clear" w:color="auto" w:fill="FFFFFF"/>
            <w:tcMar>
              <w:top w:w="540" w:type="dxa"/>
              <w:left w:w="0" w:type="dxa"/>
              <w:bottom w:w="67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613787" w:rsidRPr="00613787">
              <w:trPr>
                <w:jc w:val="center"/>
              </w:trPr>
              <w:tc>
                <w:tcPr>
                  <w:tcW w:w="0" w:type="auto"/>
                  <w:tcBorders>
                    <w:top w:val="nil"/>
                    <w:bottom w:val="nil"/>
                  </w:tcBorders>
                  <w:shd w:val="clear" w:color="auto" w:fill="auto"/>
                  <w:hideMark/>
                </w:tcPr>
                <w:tbl>
                  <w:tblPr>
                    <w:tblW w:w="5000" w:type="pct"/>
                    <w:tblCellMar>
                      <w:left w:w="0" w:type="dxa"/>
                      <w:right w:w="0" w:type="dxa"/>
                    </w:tblCellMar>
                    <w:tblLook w:val="04A0" w:firstRow="1" w:lastRow="0" w:firstColumn="1" w:lastColumn="0" w:noHBand="0" w:noVBand="1"/>
                  </w:tblPr>
                  <w:tblGrid>
                    <w:gridCol w:w="9000"/>
                  </w:tblGrid>
                  <w:tr w:rsidR="00613787" w:rsidRPr="0061378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613787" w:rsidRPr="00613787">
                          <w:tc>
                            <w:tcPr>
                              <w:tcW w:w="0" w:type="auto"/>
                              <w:tcMar>
                                <w:top w:w="0" w:type="dxa"/>
                                <w:left w:w="135" w:type="dxa"/>
                                <w:bottom w:w="0" w:type="dxa"/>
                                <w:right w:w="135" w:type="dxa"/>
                              </w:tcMar>
                              <w:hideMark/>
                            </w:tcPr>
                            <w:p w:rsidR="00613787" w:rsidRPr="00613787" w:rsidRDefault="0092643D" w:rsidP="00613787">
                              <w:pPr>
                                <w:jc w:val="center"/>
                                <w:rPr>
                                  <w:rFonts w:ascii="Times New Roman" w:eastAsia="Times New Roman" w:hAnsi="Times New Roman" w:cs="Times New Roman"/>
                                  <w:lang w:eastAsia="fr-FR"/>
                                </w:rPr>
                              </w:pPr>
                              <w:r>
                                <w:rPr>
                                  <w:rFonts w:ascii="Times New Roman" w:eastAsia="Times New Roman" w:hAnsi="Times New Roman" w:cs="Times New Roman"/>
                                  <w:noProof/>
                                  <w:lang w:eastAsia="fr-FR"/>
                                </w:rPr>
                                <w:drawing>
                                  <wp:inline distT="0" distB="0" distL="0" distR="0">
                                    <wp:extent cx="4876800" cy="48768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a:extLst>
                                                <a:ext uri="{28A0092B-C50C-407E-A947-70E740481C1C}">
                                                  <a14:useLocalDpi xmlns:a14="http://schemas.microsoft.com/office/drawing/2010/main" val="0"/>
                                                </a:ext>
                                              </a:extLst>
                                            </a:blip>
                                            <a:stretch>
                                              <a:fillRect/>
                                            </a:stretch>
                                          </pic:blipFill>
                                          <pic:spPr>
                                            <a:xfrm>
                                              <a:off x="0" y="0"/>
                                              <a:ext cx="4876800" cy="4876800"/>
                                            </a:xfrm>
                                            <a:prstGeom prst="rect">
                                              <a:avLst/>
                                            </a:prstGeom>
                                          </pic:spPr>
                                        </pic:pic>
                                      </a:graphicData>
                                    </a:graphic>
                                  </wp:inline>
                                </w:drawing>
                              </w:r>
                            </w:p>
                          </w:tc>
                        </w:tr>
                      </w:tbl>
                      <w:p w:rsidR="00613787" w:rsidRPr="00613787" w:rsidRDefault="00613787" w:rsidP="00613787">
                        <w:pPr>
                          <w:rPr>
                            <w:rFonts w:ascii="Times New Roman" w:eastAsia="Times New Roman" w:hAnsi="Times New Roman" w:cs="Times New Roman"/>
                            <w:lang w:eastAsia="fr-FR"/>
                          </w:rPr>
                        </w:pPr>
                      </w:p>
                    </w:tc>
                  </w:tr>
                </w:tbl>
                <w:p w:rsidR="00613787" w:rsidRPr="00613787" w:rsidRDefault="00613787" w:rsidP="00613787">
                  <w:pPr>
                    <w:rPr>
                      <w:rFonts w:ascii="Times New Roman" w:eastAsia="Times New Roman" w:hAnsi="Times New Roman" w:cs="Times New Roman"/>
                      <w:vanish/>
                      <w:lang w:eastAsia="fr-FR"/>
                    </w:rPr>
                  </w:pPr>
                </w:p>
                <w:tbl>
                  <w:tblPr>
                    <w:tblW w:w="5000" w:type="pct"/>
                    <w:tblCellMar>
                      <w:left w:w="0" w:type="dxa"/>
                      <w:right w:w="0" w:type="dxa"/>
                    </w:tblCellMar>
                    <w:tblLook w:val="04A0" w:firstRow="1" w:lastRow="0" w:firstColumn="1" w:lastColumn="0" w:noHBand="0" w:noVBand="1"/>
                  </w:tblPr>
                  <w:tblGrid>
                    <w:gridCol w:w="9000"/>
                  </w:tblGrid>
                  <w:tr w:rsidR="00613787" w:rsidRPr="0061378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13787" w:rsidRPr="00613787">
                          <w:tc>
                            <w:tcPr>
                              <w:tcW w:w="0" w:type="auto"/>
                              <w:tcMar>
                                <w:top w:w="0" w:type="dxa"/>
                                <w:left w:w="270" w:type="dxa"/>
                                <w:bottom w:w="135" w:type="dxa"/>
                                <w:right w:w="270" w:type="dxa"/>
                              </w:tcMar>
                              <w:hideMark/>
                            </w:tcPr>
                            <w:p w:rsidR="00613787" w:rsidRPr="00613787" w:rsidRDefault="00613787" w:rsidP="00613787">
                              <w:pPr>
                                <w:spacing w:before="150" w:after="150" w:line="360" w:lineRule="atLeast"/>
                                <w:rPr>
                                  <w:rFonts w:ascii="Helvetica" w:eastAsia="Times New Roman" w:hAnsi="Helvetica" w:cs="Times New Roman"/>
                                  <w:color w:val="757575"/>
                                  <w:lang w:eastAsia="fr-FR"/>
                                </w:rPr>
                              </w:pPr>
                              <w:r w:rsidRPr="00613787">
                                <w:rPr>
                                  <w:rFonts w:ascii="Helvetica" w:eastAsia="Times New Roman" w:hAnsi="Helvetica" w:cs="Times New Roman"/>
                                  <w:color w:val="757575"/>
                                  <w:lang w:eastAsia="fr-FR"/>
                                </w:rPr>
                                <w:lastRenderedPageBreak/>
                                <w:t>Vous avez toujours rêvé de faire de l'enduit terre et bien c'est le moment d’essayer !</w:t>
                              </w:r>
                              <w:r w:rsidRPr="00613787">
                                <w:rPr>
                                  <w:rFonts w:ascii="Helvetica" w:eastAsia="Times New Roman" w:hAnsi="Helvetica" w:cs="Times New Roman"/>
                                  <w:color w:val="757575"/>
                                  <w:lang w:eastAsia="fr-FR"/>
                                </w:rPr>
                                <w:br/>
                              </w:r>
                              <w:r w:rsidRPr="00613787">
                                <w:rPr>
                                  <w:rFonts w:ascii="Helvetica" w:eastAsia="Times New Roman" w:hAnsi="Helvetica" w:cs="Times New Roman"/>
                                  <w:color w:val="757575"/>
                                  <w:lang w:eastAsia="fr-FR"/>
                                </w:rPr>
                                <w:br/>
                                <w:t>La Grange associative du Moulin de Saint Félix fait peau neuve. Elle a revêtu son isolation Terre Chanvre, ne reste plus qu'à lui passer la couche d'enduit terre !</w:t>
                              </w:r>
                              <w:r w:rsidRPr="00613787">
                                <w:rPr>
                                  <w:rFonts w:ascii="Helvetica" w:eastAsia="Times New Roman" w:hAnsi="Helvetica" w:cs="Times New Roman"/>
                                  <w:color w:val="757575"/>
                                  <w:lang w:eastAsia="fr-FR"/>
                                </w:rPr>
                                <w:br/>
                              </w:r>
                              <w:r w:rsidRPr="00613787">
                                <w:rPr>
                                  <w:rFonts w:ascii="Helvetica" w:eastAsia="Times New Roman" w:hAnsi="Helvetica" w:cs="Times New Roman"/>
                                  <w:color w:val="757575"/>
                                  <w:lang w:eastAsia="fr-FR"/>
                                </w:rPr>
                                <w:br/>
                              </w:r>
                              <w:r w:rsidRPr="00613787">
                                <w:rPr>
                                  <w:rFonts w:ascii="Helvetica" w:eastAsia="Times New Roman" w:hAnsi="Helvetica" w:cs="Times New Roman"/>
                                  <w:b/>
                                  <w:bCs/>
                                  <w:color w:val="757575"/>
                                  <w:lang w:eastAsia="fr-FR"/>
                                </w:rPr>
                                <w:t xml:space="preserve">Le moulin de Saint-Félix en partenariat avec les carrelages de Saint-Samson la poterie et Maison Paysanne de </w:t>
                              </w:r>
                              <w:r>
                                <w:rPr>
                                  <w:rFonts w:ascii="Helvetica" w:eastAsia="Times New Roman" w:hAnsi="Helvetica" w:cs="Times New Roman"/>
                                  <w:b/>
                                  <w:bCs/>
                                  <w:color w:val="757575"/>
                                  <w:lang w:eastAsia="fr-FR"/>
                                </w:rPr>
                                <w:t>l’Oise</w:t>
                              </w:r>
                              <w:r w:rsidRPr="00613787">
                                <w:rPr>
                                  <w:rFonts w:ascii="Helvetica" w:eastAsia="Times New Roman" w:hAnsi="Helvetica" w:cs="Times New Roman"/>
                                  <w:b/>
                                  <w:bCs/>
                                  <w:color w:val="757575"/>
                                  <w:lang w:eastAsia="fr-FR"/>
                                </w:rPr>
                                <w:t xml:space="preserve"> vous invite à une journée d'initiation et de partage autour de l'enduit Terre !</w:t>
                              </w:r>
                            </w:p>
                            <w:p w:rsidR="000B0D39" w:rsidRDefault="00613787" w:rsidP="00613787">
                              <w:pPr>
                                <w:spacing w:before="150" w:after="150" w:line="360" w:lineRule="atLeast"/>
                                <w:rPr>
                                  <w:rFonts w:ascii="Helvetica" w:eastAsia="Times New Roman" w:hAnsi="Helvetica" w:cs="Times New Roman"/>
                                  <w:b/>
                                  <w:bCs/>
                                  <w:color w:val="757575"/>
                                  <w:lang w:eastAsia="fr-FR"/>
                                </w:rPr>
                              </w:pPr>
                              <w:r w:rsidRPr="00613787">
                                <w:rPr>
                                  <w:rFonts w:ascii="Helvetica" w:eastAsia="Times New Roman" w:hAnsi="Helvetica" w:cs="Times New Roman"/>
                                  <w:color w:val="757575"/>
                                  <w:lang w:eastAsia="fr-FR"/>
                                </w:rPr>
                                <w:br/>
                                <w:t>Cette initiation est participative et sera l'occasion pour ceux qui le désirent de s'initier aux techniques d'enduit à base d'argile et de mettre la main à la p</w:t>
                              </w:r>
                              <w:r>
                                <w:rPr>
                                  <w:rFonts w:ascii="Helvetica" w:eastAsia="Times New Roman" w:hAnsi="Helvetica" w:cs="Times New Roman"/>
                                  <w:color w:val="757575"/>
                                  <w:lang w:eastAsia="fr-FR"/>
                                </w:rPr>
                                <w:t>âte</w:t>
                              </w:r>
                              <w:r w:rsidRPr="00613787">
                                <w:rPr>
                                  <w:rFonts w:ascii="Helvetica" w:eastAsia="Times New Roman" w:hAnsi="Helvetica" w:cs="Times New Roman"/>
                                  <w:color w:val="757575"/>
                                  <w:lang w:eastAsia="fr-FR"/>
                                </w:rPr>
                                <w:t>. </w:t>
                              </w:r>
                              <w:r w:rsidRPr="00613787">
                                <w:rPr>
                                  <w:rFonts w:ascii="Helvetica" w:eastAsia="Times New Roman" w:hAnsi="Helvetica" w:cs="Times New Roman"/>
                                  <w:color w:val="757575"/>
                                  <w:lang w:eastAsia="fr-FR"/>
                                </w:rPr>
                                <w:br/>
                              </w:r>
                              <w:r w:rsidRPr="00613787">
                                <w:rPr>
                                  <w:rFonts w:ascii="Helvetica" w:eastAsia="Times New Roman" w:hAnsi="Helvetica" w:cs="Times New Roman"/>
                                  <w:color w:val="757575"/>
                                  <w:lang w:eastAsia="fr-FR"/>
                                </w:rPr>
                                <w:br/>
                                <w:t>La grange qui servira aux associations du moulin (Les amis du Moulin, BAA, le Bayou et Paradigme) est rénovée grâce au soutien du Département de l'Oise et de la région Haut de France. Nous les remercions grandement pour leur confiance.</w:t>
                              </w:r>
                              <w:r w:rsidRPr="00613787">
                                <w:rPr>
                                  <w:rFonts w:ascii="Helvetica" w:eastAsia="Times New Roman" w:hAnsi="Helvetica" w:cs="Times New Roman"/>
                                  <w:color w:val="757575"/>
                                  <w:lang w:eastAsia="fr-FR"/>
                                </w:rPr>
                                <w:br/>
                              </w:r>
                              <w:r w:rsidRPr="00613787">
                                <w:rPr>
                                  <w:rFonts w:ascii="Helvetica" w:eastAsia="Times New Roman" w:hAnsi="Helvetica" w:cs="Times New Roman"/>
                                  <w:color w:val="757575"/>
                                  <w:lang w:eastAsia="fr-FR"/>
                                </w:rPr>
                                <w:br/>
                                <w:t>Merci de confirmer votre présence par mail.</w:t>
                              </w:r>
                              <w:r w:rsidRPr="00613787">
                                <w:rPr>
                                  <w:rFonts w:ascii="Helvetica" w:eastAsia="Times New Roman" w:hAnsi="Helvetica" w:cs="Times New Roman"/>
                                  <w:color w:val="757575"/>
                                  <w:lang w:eastAsia="fr-FR"/>
                                </w:rPr>
                                <w:br/>
                                <w:t>Pour le midi n'hésitez pas à ramener quelque chose à manger et à boire et nous partag</w:t>
                              </w:r>
                              <w:r>
                                <w:rPr>
                                  <w:rFonts w:ascii="Helvetica" w:eastAsia="Times New Roman" w:hAnsi="Helvetica" w:cs="Times New Roman"/>
                                  <w:color w:val="757575"/>
                                  <w:lang w:eastAsia="fr-FR"/>
                                </w:rPr>
                                <w:t>e</w:t>
                              </w:r>
                              <w:r w:rsidRPr="00613787">
                                <w:rPr>
                                  <w:rFonts w:ascii="Helvetica" w:eastAsia="Times New Roman" w:hAnsi="Helvetica" w:cs="Times New Roman"/>
                                  <w:color w:val="757575"/>
                                  <w:lang w:eastAsia="fr-FR"/>
                                </w:rPr>
                                <w:t>rons un repas ensemble dans un esprit de convivialité !</w:t>
                              </w:r>
                              <w:r w:rsidRPr="00613787">
                                <w:rPr>
                                  <w:rFonts w:ascii="Helvetica" w:eastAsia="Times New Roman" w:hAnsi="Helvetica" w:cs="Times New Roman"/>
                                  <w:color w:val="757575"/>
                                  <w:lang w:eastAsia="fr-FR"/>
                                </w:rPr>
                                <w:br/>
                              </w:r>
                              <w:r w:rsidRPr="00613787">
                                <w:rPr>
                                  <w:rFonts w:ascii="Helvetica" w:eastAsia="Times New Roman" w:hAnsi="Helvetica" w:cs="Times New Roman"/>
                                  <w:color w:val="757575"/>
                                  <w:lang w:eastAsia="fr-FR"/>
                                </w:rPr>
                                <w:br/>
                                <w:t>Adresse : </w:t>
                              </w:r>
                              <w:r w:rsidRPr="00613787">
                                <w:rPr>
                                  <w:rFonts w:ascii="Helvetica" w:eastAsia="Times New Roman" w:hAnsi="Helvetica" w:cs="Times New Roman"/>
                                  <w:color w:val="757575"/>
                                  <w:lang w:eastAsia="fr-FR"/>
                                </w:rPr>
                                <w:br/>
                              </w:r>
                              <w:r w:rsidRPr="00613787">
                                <w:rPr>
                                  <w:rFonts w:ascii="Helvetica" w:eastAsia="Times New Roman" w:hAnsi="Helvetica" w:cs="Times New Roman"/>
                                  <w:b/>
                                  <w:bCs/>
                                  <w:color w:val="757575"/>
                                  <w:lang w:eastAsia="fr-FR"/>
                                </w:rPr>
                                <w:t>Moulin de Saint-Félix</w:t>
                              </w:r>
                              <w:r w:rsidRPr="00613787">
                                <w:rPr>
                                  <w:rFonts w:ascii="Helvetica" w:eastAsia="Times New Roman" w:hAnsi="Helvetica" w:cs="Times New Roman"/>
                                  <w:b/>
                                  <w:bCs/>
                                  <w:color w:val="757575"/>
                                  <w:lang w:eastAsia="fr-FR"/>
                                </w:rPr>
                                <w:br/>
                                <w:t>650 Rue du moulin</w:t>
                              </w:r>
                            </w:p>
                            <w:p w:rsidR="003D2D7E" w:rsidRDefault="003D2D7E" w:rsidP="00613787">
                              <w:pPr>
                                <w:spacing w:before="150" w:after="150" w:line="360" w:lineRule="atLeast"/>
                              </w:pPr>
                              <w:hyperlink r:id="rId5" w:history="1">
                                <w:r w:rsidRPr="00BF02AB">
                                  <w:rPr>
                                    <w:rStyle w:val="Lienhypertexte"/>
                                  </w:rPr>
                                  <w:t>moulinsaintfelix@gmail.com</w:t>
                                </w:r>
                              </w:hyperlink>
                            </w:p>
                            <w:p w:rsidR="003D2D7E" w:rsidRDefault="003D2D7E" w:rsidP="00613787">
                              <w:pPr>
                                <w:spacing w:before="150" w:after="150" w:line="360" w:lineRule="atLeast"/>
                              </w:pPr>
                              <w:r>
                                <w:t xml:space="preserve">Renseignements et inscription </w:t>
                              </w:r>
                            </w:p>
                            <w:p w:rsidR="00613787" w:rsidRPr="00613787" w:rsidRDefault="003D2D7E" w:rsidP="00613787">
                              <w:pPr>
                                <w:spacing w:before="150" w:after="150" w:line="360" w:lineRule="atLeast"/>
                                <w:rPr>
                                  <w:rFonts w:ascii="Helvetica" w:eastAsia="Times New Roman" w:hAnsi="Helvetica" w:cs="Times New Roman"/>
                                  <w:color w:val="757575"/>
                                  <w:lang w:eastAsia="fr-FR"/>
                                </w:rPr>
                              </w:pPr>
                              <w:r>
                                <w:rPr>
                                  <w:rFonts w:ascii="Helvetica" w:hAnsi="Helvetica"/>
                                  <w:color w:val="757575"/>
                                  <w:shd w:val="clear" w:color="auto" w:fill="FFFFFF"/>
                                </w:rPr>
                                <w:t>0616596855</w:t>
                              </w:r>
                              <w:r w:rsidR="00613787" w:rsidRPr="00613787">
                                <w:rPr>
                                  <w:rFonts w:ascii="Helvetica" w:eastAsia="Times New Roman" w:hAnsi="Helvetica" w:cs="Times New Roman"/>
                                  <w:color w:val="757575"/>
                                  <w:lang w:eastAsia="fr-FR"/>
                                </w:rPr>
                                <w:br/>
                              </w:r>
                              <w:r w:rsidR="00613787" w:rsidRPr="00613787">
                                <w:rPr>
                                  <w:rFonts w:ascii="Helvetica" w:eastAsia="Times New Roman" w:hAnsi="Helvetica" w:cs="Times New Roman"/>
                                  <w:color w:val="757575"/>
                                  <w:lang w:eastAsia="fr-FR"/>
                                </w:rPr>
                                <w:br/>
                                <w:t>Au plaisir de vous voir,</w:t>
                              </w:r>
                            </w:p>
                          </w:tc>
                        </w:tr>
                      </w:tbl>
                      <w:p w:rsidR="00613787" w:rsidRPr="00613787" w:rsidRDefault="00613787" w:rsidP="00613787">
                        <w:pPr>
                          <w:rPr>
                            <w:rFonts w:ascii="Times New Roman" w:eastAsia="Times New Roman" w:hAnsi="Times New Roman" w:cs="Times New Roman"/>
                            <w:lang w:eastAsia="fr-FR"/>
                          </w:rPr>
                        </w:pPr>
                      </w:p>
                    </w:tc>
                  </w:tr>
                </w:tbl>
                <w:p w:rsidR="00613787" w:rsidRPr="00613787" w:rsidRDefault="00613787" w:rsidP="00613787">
                  <w:pPr>
                    <w:rPr>
                      <w:rFonts w:ascii="Times New Roman" w:eastAsia="Times New Roman" w:hAnsi="Times New Roman" w:cs="Times New Roman"/>
                      <w:lang w:eastAsia="fr-FR"/>
                    </w:rPr>
                  </w:pPr>
                </w:p>
              </w:tc>
            </w:tr>
          </w:tbl>
          <w:p w:rsidR="00613787" w:rsidRPr="00613787" w:rsidRDefault="00613787" w:rsidP="00613787">
            <w:pPr>
              <w:jc w:val="center"/>
              <w:rPr>
                <w:rFonts w:ascii="Helvetica Neue" w:eastAsia="Times New Roman" w:hAnsi="Helvetica Neue" w:cs="Times New Roman"/>
                <w:color w:val="1D2228"/>
                <w:sz w:val="20"/>
                <w:szCs w:val="20"/>
                <w:lang w:eastAsia="fr-FR"/>
              </w:rPr>
            </w:pPr>
          </w:p>
        </w:tc>
      </w:tr>
    </w:tbl>
    <w:p w:rsidR="00613787" w:rsidRDefault="00613787"/>
    <w:sectPr w:rsidR="006137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787"/>
    <w:rsid w:val="000B0D39"/>
    <w:rsid w:val="003D2D7E"/>
    <w:rsid w:val="00613787"/>
    <w:rsid w:val="009264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7DF5D"/>
  <w15:chartTrackingRefBased/>
  <w15:docId w15:val="{C82234CD-A8AC-8741-B571-E5A8D350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13787"/>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3787"/>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613787"/>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613787"/>
    <w:rPr>
      <w:b/>
      <w:bCs/>
    </w:rPr>
  </w:style>
  <w:style w:type="character" w:styleId="Lienhypertexte">
    <w:name w:val="Hyperlink"/>
    <w:basedOn w:val="Policepardfaut"/>
    <w:uiPriority w:val="99"/>
    <w:unhideWhenUsed/>
    <w:rsid w:val="003D2D7E"/>
    <w:rPr>
      <w:color w:val="0563C1" w:themeColor="hyperlink"/>
      <w:u w:val="single"/>
    </w:rPr>
  </w:style>
  <w:style w:type="character" w:styleId="Mentionnonrsolue">
    <w:name w:val="Unresolved Mention"/>
    <w:basedOn w:val="Policepardfaut"/>
    <w:uiPriority w:val="99"/>
    <w:semiHidden/>
    <w:unhideWhenUsed/>
    <w:rsid w:val="003D2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886068">
      <w:bodyDiv w:val="1"/>
      <w:marLeft w:val="0"/>
      <w:marRight w:val="0"/>
      <w:marTop w:val="0"/>
      <w:marBottom w:val="0"/>
      <w:divBdr>
        <w:top w:val="none" w:sz="0" w:space="0" w:color="auto"/>
        <w:left w:val="none" w:sz="0" w:space="0" w:color="auto"/>
        <w:bottom w:val="none" w:sz="0" w:space="0" w:color="auto"/>
        <w:right w:val="none" w:sz="0" w:space="0" w:color="auto"/>
      </w:divBdr>
      <w:divsChild>
        <w:div w:id="1933930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ulinsaintfelix@gmail.com"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207</Words>
  <Characters>1139</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Alglave</dc:creator>
  <cp:keywords/>
  <dc:description/>
  <cp:lastModifiedBy>Gilles Alglave</cp:lastModifiedBy>
  <cp:revision>4</cp:revision>
  <dcterms:created xsi:type="dcterms:W3CDTF">2022-10-04T08:55:00Z</dcterms:created>
  <dcterms:modified xsi:type="dcterms:W3CDTF">2022-10-04T09:04:00Z</dcterms:modified>
</cp:coreProperties>
</file>